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180B0A9B" w14:textId="77777777" w:rsidR="00F53D99" w:rsidRPr="00F53D99" w:rsidRDefault="00F53D99" w:rsidP="00F53D99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7AA29733" w14:textId="77777777" w:rsidR="00F53D99" w:rsidRPr="00F53D99" w:rsidRDefault="00F53D99" w:rsidP="00F53D99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4A8F76E3" w14:textId="77777777" w:rsidR="00F53D99" w:rsidRPr="00F53D99" w:rsidRDefault="00F53D99" w:rsidP="00F53D99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7CD0C9F0" w:rsidR="00F51E0C" w:rsidRPr="004A6CEA" w:rsidRDefault="00F53D99" w:rsidP="00F53D99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53D99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09F1792F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E075C6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1DD54772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D337D4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0B46A275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306AA">
        <w:rPr>
          <w:rFonts w:ascii="Tahoma" w:hAnsi="Tahoma" w:cs="Tahoma"/>
          <w:b/>
          <w:color w:val="000000" w:themeColor="text1"/>
          <w:sz w:val="20"/>
          <w:szCs w:val="20"/>
        </w:rPr>
        <w:t>Assessoria de Imprensa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1EF46439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7306AA">
        <w:rPr>
          <w:rFonts w:ascii="Tahoma" w:hAnsi="Tahoma" w:cs="Tahoma"/>
          <w:color w:val="000000" w:themeColor="text1"/>
          <w:sz w:val="20"/>
          <w:szCs w:val="20"/>
        </w:rPr>
        <w:t>serviço de Assessoria de Imprensa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junto ao Instituto Mara Gabrilli na execução de projeto de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  <w:r w:rsidR="00804BB2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35F70445" w14:textId="5606E195" w:rsidR="005E4588" w:rsidRPr="006D589E" w:rsidRDefault="006D589E" w:rsidP="00FA2CB7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="00FA2CB7">
        <w:rPr>
          <w:rFonts w:ascii="Tahoma" w:hAnsi="Tahoma" w:cs="Tahoma"/>
          <w:color w:val="000000" w:themeColor="text1"/>
          <w:sz w:val="20"/>
          <w:szCs w:val="20"/>
        </w:rPr>
        <w:t xml:space="preserve">Divulgação </w:t>
      </w:r>
      <w:r w:rsidR="003B41F0">
        <w:rPr>
          <w:rFonts w:ascii="Tahoma" w:hAnsi="Tahoma" w:cs="Tahoma"/>
          <w:color w:val="000000" w:themeColor="text1"/>
          <w:sz w:val="20"/>
          <w:szCs w:val="20"/>
        </w:rPr>
        <w:t>das ações d</w:t>
      </w:r>
      <w:r w:rsidR="00B4513B">
        <w:rPr>
          <w:rFonts w:ascii="Tahoma" w:hAnsi="Tahoma" w:cs="Tahoma"/>
          <w:color w:val="000000" w:themeColor="text1"/>
          <w:sz w:val="20"/>
          <w:szCs w:val="20"/>
        </w:rPr>
        <w:t>o</w:t>
      </w:r>
      <w:r w:rsidR="00882809">
        <w:rPr>
          <w:rFonts w:ascii="Tahoma" w:hAnsi="Tahoma" w:cs="Tahoma"/>
          <w:color w:val="000000" w:themeColor="text1"/>
          <w:sz w:val="20"/>
          <w:szCs w:val="20"/>
        </w:rPr>
        <w:t xml:space="preserve"> projeto </w:t>
      </w:r>
      <w:r w:rsidR="00E10529">
        <w:rPr>
          <w:rFonts w:ascii="Tahoma" w:hAnsi="Tahoma" w:cs="Tahoma"/>
          <w:color w:val="000000" w:themeColor="text1"/>
          <w:sz w:val="20"/>
          <w:szCs w:val="20"/>
        </w:rPr>
        <w:t xml:space="preserve">de </w:t>
      </w:r>
      <w:proofErr w:type="spellStart"/>
      <w:r w:rsidR="00E1052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E1052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4513B">
        <w:rPr>
          <w:rFonts w:ascii="Tahoma" w:hAnsi="Tahoma" w:cs="Tahoma"/>
          <w:color w:val="000000" w:themeColor="text1"/>
          <w:sz w:val="20"/>
          <w:szCs w:val="20"/>
        </w:rPr>
        <w:t xml:space="preserve">proposto pelo Instituto Mara </w:t>
      </w:r>
      <w:proofErr w:type="spellStart"/>
      <w:r w:rsidR="00B4513B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  <w:r w:rsidR="00B4513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4BAF3317" w14:textId="7176028A" w:rsidR="008E0499" w:rsidRPr="008E0499" w:rsidRDefault="00AF34C9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E0499" w:rsidRPr="008E0499">
        <w:rPr>
          <w:rFonts w:ascii="Tahoma" w:hAnsi="Tahoma" w:cs="Tahoma"/>
          <w:color w:val="000000" w:themeColor="text1"/>
          <w:sz w:val="20"/>
          <w:szCs w:val="20"/>
        </w:rPr>
        <w:t xml:space="preserve">Profissional </w:t>
      </w:r>
      <w:r w:rsidR="00C72DCC">
        <w:rPr>
          <w:rFonts w:ascii="Tahoma" w:hAnsi="Tahoma" w:cs="Tahoma"/>
          <w:color w:val="000000" w:themeColor="text1"/>
          <w:sz w:val="20"/>
          <w:szCs w:val="20"/>
        </w:rPr>
        <w:t>ou empresa especializada com, pelo menos, 5 anos de experiência.</w:t>
      </w:r>
    </w:p>
    <w:p w14:paraId="5E170E8D" w14:textId="545112D3" w:rsidR="00587A84" w:rsidRPr="004A6CEA" w:rsidRDefault="00587A84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AFB9D" w14:textId="77777777" w:rsidR="00F863DD" w:rsidRDefault="00F863DD" w:rsidP="00014ECD">
      <w:pPr>
        <w:spacing w:after="0" w:line="240" w:lineRule="auto"/>
      </w:pPr>
      <w:r>
        <w:separator/>
      </w:r>
    </w:p>
  </w:endnote>
  <w:endnote w:type="continuationSeparator" w:id="0">
    <w:p w14:paraId="70675A2F" w14:textId="77777777" w:rsidR="00F863DD" w:rsidRDefault="00F863DD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51317" w14:textId="77777777" w:rsidR="00F863DD" w:rsidRDefault="00F863DD" w:rsidP="00014ECD">
      <w:pPr>
        <w:spacing w:after="0" w:line="240" w:lineRule="auto"/>
      </w:pPr>
      <w:r>
        <w:separator/>
      </w:r>
    </w:p>
  </w:footnote>
  <w:footnote w:type="continuationSeparator" w:id="0">
    <w:p w14:paraId="47078B24" w14:textId="77777777" w:rsidR="00F863DD" w:rsidRDefault="00F863DD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1CFBCE36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553E73">
      <w:rPr>
        <w:rFonts w:ascii="Tahoma" w:hAnsi="Tahoma" w:cs="Tahoma"/>
        <w:b/>
        <w:sz w:val="32"/>
        <w:szCs w:val="36"/>
      </w:rPr>
      <w:t>Assessoria de Imprensa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B41F0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3E73"/>
    <w:rsid w:val="00554EC9"/>
    <w:rsid w:val="00562B64"/>
    <w:rsid w:val="00587A84"/>
    <w:rsid w:val="00591CF4"/>
    <w:rsid w:val="005A4A11"/>
    <w:rsid w:val="005A5A6E"/>
    <w:rsid w:val="005B03EE"/>
    <w:rsid w:val="005B2003"/>
    <w:rsid w:val="005D2DE6"/>
    <w:rsid w:val="005D69F2"/>
    <w:rsid w:val="005E4588"/>
    <w:rsid w:val="005F1DB5"/>
    <w:rsid w:val="006911C8"/>
    <w:rsid w:val="006D3037"/>
    <w:rsid w:val="006D589E"/>
    <w:rsid w:val="006F6A5D"/>
    <w:rsid w:val="007306AA"/>
    <w:rsid w:val="007515C0"/>
    <w:rsid w:val="00751D28"/>
    <w:rsid w:val="00797536"/>
    <w:rsid w:val="00797D83"/>
    <w:rsid w:val="007A40E8"/>
    <w:rsid w:val="007E34D7"/>
    <w:rsid w:val="00804613"/>
    <w:rsid w:val="00804BB2"/>
    <w:rsid w:val="00816F0C"/>
    <w:rsid w:val="0082251C"/>
    <w:rsid w:val="008326CB"/>
    <w:rsid w:val="008760EF"/>
    <w:rsid w:val="008761C1"/>
    <w:rsid w:val="00882809"/>
    <w:rsid w:val="008B67F3"/>
    <w:rsid w:val="008D5E5A"/>
    <w:rsid w:val="008E0499"/>
    <w:rsid w:val="00904374"/>
    <w:rsid w:val="00950D32"/>
    <w:rsid w:val="0096335E"/>
    <w:rsid w:val="009A0850"/>
    <w:rsid w:val="009A138C"/>
    <w:rsid w:val="009B1F7D"/>
    <w:rsid w:val="00A34276"/>
    <w:rsid w:val="00A570CB"/>
    <w:rsid w:val="00A64D19"/>
    <w:rsid w:val="00A91871"/>
    <w:rsid w:val="00AB45EB"/>
    <w:rsid w:val="00AF34C9"/>
    <w:rsid w:val="00B00A47"/>
    <w:rsid w:val="00B07E8A"/>
    <w:rsid w:val="00B4513B"/>
    <w:rsid w:val="00BA7EF9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72DCC"/>
    <w:rsid w:val="00CB2933"/>
    <w:rsid w:val="00D01066"/>
    <w:rsid w:val="00D337D4"/>
    <w:rsid w:val="00D51F96"/>
    <w:rsid w:val="00D60117"/>
    <w:rsid w:val="00D80C87"/>
    <w:rsid w:val="00D84A52"/>
    <w:rsid w:val="00D91A41"/>
    <w:rsid w:val="00DC78A2"/>
    <w:rsid w:val="00DD2EF9"/>
    <w:rsid w:val="00DD7BC9"/>
    <w:rsid w:val="00E075C6"/>
    <w:rsid w:val="00E10529"/>
    <w:rsid w:val="00E314B6"/>
    <w:rsid w:val="00E566D6"/>
    <w:rsid w:val="00EA5BD2"/>
    <w:rsid w:val="00F51E0C"/>
    <w:rsid w:val="00F53D99"/>
    <w:rsid w:val="00F63C8D"/>
    <w:rsid w:val="00F75D1F"/>
    <w:rsid w:val="00F84D83"/>
    <w:rsid w:val="00F863DD"/>
    <w:rsid w:val="00FA2CB7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86C883-5519-42FB-81D5-19D1C55A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13</cp:revision>
  <cp:lastPrinted>2017-04-19T12:52:00Z</cp:lastPrinted>
  <dcterms:created xsi:type="dcterms:W3CDTF">2018-10-17T13:41:00Z</dcterms:created>
  <dcterms:modified xsi:type="dcterms:W3CDTF">2018-10-17T17:42:00Z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